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2024年度闽侯县建筑业龙头企业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（建筑工程施工总承包专业）的企业名单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福建省协兴建设有限公司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闽侯县第二建筑工程有限公司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福建华鼎丰建设工程有限公司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福建创宇建设发展有限公司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福建省宏武建设工程有限公司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杰建设发展有限公司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154" w:right="1531" w:bottom="1417" w:left="153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3B77044-D8B0-401C-9CA7-37E61B94E80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5C5666E-7969-4B18-BEFE-719EDC8F82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Q0OWU0NGYwNjMwZmE1NjE2NDQ4Yzk2ODgwYmQifQ=="/>
  </w:docVars>
  <w:rsids>
    <w:rsidRoot w:val="0DBB43B8"/>
    <w:rsid w:val="05517D96"/>
    <w:rsid w:val="07A706B1"/>
    <w:rsid w:val="0C030754"/>
    <w:rsid w:val="0DBB43B8"/>
    <w:rsid w:val="0EE04D7C"/>
    <w:rsid w:val="10B353ED"/>
    <w:rsid w:val="12A13971"/>
    <w:rsid w:val="2623649B"/>
    <w:rsid w:val="31CD590C"/>
    <w:rsid w:val="341B3117"/>
    <w:rsid w:val="38AB2FCD"/>
    <w:rsid w:val="3F493A4C"/>
    <w:rsid w:val="40F14704"/>
    <w:rsid w:val="4B43686F"/>
    <w:rsid w:val="4BCD01E4"/>
    <w:rsid w:val="4F2F170A"/>
    <w:rsid w:val="6222071E"/>
    <w:rsid w:val="64AE74A6"/>
    <w:rsid w:val="6E787DA6"/>
    <w:rsid w:val="785B4326"/>
    <w:rsid w:val="79E705F7"/>
    <w:rsid w:val="7B0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next w:val="4"/>
    <w:qFormat/>
    <w:uiPriority w:val="0"/>
    <w:rPr>
      <w:sz w:val="18"/>
      <w:szCs w:val="18"/>
    </w:rPr>
  </w:style>
  <w:style w:type="paragraph" w:customStyle="1" w:styleId="4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574</Characters>
  <Lines>0</Lines>
  <Paragraphs>0</Paragraphs>
  <TotalTime>0</TotalTime>
  <ScaleCrop>false</ScaleCrop>
  <LinksUpToDate>false</LinksUpToDate>
  <CharactersWithSpaces>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2024-02-28T01:37:00Z</dcterms:created>
  <dc:creator>林菁瑾</dc:creator>
  <cp:lastModifiedBy>郑彬</cp:lastModifiedBy>
  <cp:lastPrinted>2024-06-27T08:32:00Z</cp:lastPrinted>
  <dcterms:modified xsi:type="dcterms:W3CDTF">2024-07-04T08:44:13Z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814639B1AA6E460C944EF591130BC3F6_13</vt:lpwstr>
  </property>
</Properties>
</file>