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adjustRightInd w:val="0"/>
        <w:snapToGrid w:val="0"/>
        <w:spacing w:line="30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jc w:val="center"/>
        <w:rPr>
          <w:rFonts w:asci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  <w:t>2024年</w:t>
      </w:r>
      <w:r>
        <w:rPr>
          <w:rFonts w:hint="eastAsia" w:ascii="华文中宋" w:eastAsia="华文中宋"/>
          <w:b/>
          <w:sz w:val="44"/>
          <w:szCs w:val="44"/>
        </w:rPr>
        <w:t>随机抽查工作指引</w:t>
      </w:r>
    </w:p>
    <w:bookmarkEnd w:id="0"/>
    <w:tbl>
      <w:tblPr>
        <w:tblStyle w:val="7"/>
        <w:tblW w:w="14600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54"/>
        <w:gridCol w:w="4783"/>
        <w:gridCol w:w="2835"/>
        <w:gridCol w:w="2551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检查项目</w:t>
            </w: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检查对象提供的材料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检查方式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检查结果处理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9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454" w:type="dxa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污染源日常环境监管随机抽查</w:t>
            </w:r>
          </w:p>
        </w:tc>
        <w:tc>
          <w:tcPr>
            <w:tcW w:w="4783" w:type="dxa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1、履行环评程序、开展公众参与、落实环评文件及批复要求等相关材料；2、排污许可证、环境管理台账记录、排污许可证执行报告、自行监测等相关材料；3、污染防治设施的操作规程、运行管理和维护检修记录，以及拆除或闲置的批准证明等相关材料；4、排污单位环境风险评估报告、环境风险防控具体措施、环境安全隐患排查治理情况、环境应急预案及备案演练情况、环境应急能力保障建设情况等相关材料；5、重点排污单位向社会如实公开其基础信息、排污信息、防治污染设施的建设和运行情况、建设项目环境影响评价及其他环境保护行政许可情况、突发环境事件应急预案等环境信息的相关证明材料；6、如实记载工业固体废物的种类、数量、流向、贮存、利用、处置等管理台账，减少工业固体废物产生、促进综合利用等具体措施，以及执行排污许可管理制度等相关材料。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现场检查、非现场检查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对检查中发现环境违法行为，依法予以查处。</w:t>
            </w:r>
          </w:p>
        </w:tc>
        <w:tc>
          <w:tcPr>
            <w:tcW w:w="1418" w:type="dxa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9" w:type="dxa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对建设项目在建设过程中环境影响评价制度及建设项目“三同时”制度执行情况的监督检查</w:t>
            </w:r>
          </w:p>
        </w:tc>
        <w:tc>
          <w:tcPr>
            <w:tcW w:w="4783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履行环评程序、开展公众参与、落实环评文件及批复要求等相关材料。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现场检查、非现场检查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对检查中发现环境违法行为，依法予以查处。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9" w:type="dxa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按照职责对水电站执行最小下泄流量情况的监督检查</w:t>
            </w:r>
          </w:p>
        </w:tc>
        <w:tc>
          <w:tcPr>
            <w:tcW w:w="4783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环境影响评价文件、水电站下泄流量设施的“一站一策”批复，以及日常管理措施等相关材料。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现场检查、非现场检查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对检查中发现环境违法行为，依法予以查处。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9" w:type="dxa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对辐射安全管理的监督检查</w:t>
            </w:r>
          </w:p>
        </w:tc>
        <w:tc>
          <w:tcPr>
            <w:tcW w:w="4783" w:type="dxa"/>
            <w:vAlign w:val="center"/>
          </w:tcPr>
          <w:p>
            <w:pPr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落实环评文件及批复要求，放射性同位素管理台账，辐射安全防护设施运行，以及辐射环境监测、个人剂量、人员培训、辐射事故应急预案等相关材料。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现场检查、非现场检查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对检查中发现环境违法行为，依法予以查处。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9" w:type="dxa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按照职责对机动车环保信息公开情况的监督检查</w:t>
            </w:r>
          </w:p>
        </w:tc>
        <w:tc>
          <w:tcPr>
            <w:tcW w:w="4783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向社会公布其生产、进口机动车车型的排放检验信息、污染控制技术信息等相关材料。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现场检查、非现场检查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对检查中发现环境违法行为，依法予以查处。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9" w:type="dxa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按照职责对城镇污水处理设施污染防治情况的监督检查</w:t>
            </w:r>
          </w:p>
        </w:tc>
        <w:tc>
          <w:tcPr>
            <w:tcW w:w="4783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污水处理水质和水量、主要污染物削减量等信息，停运城镇污水处理设施情况报告，采取应急处理措施情况报告，及入河入海排污口设置情况等相关材料。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现场检查、非现场检查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对检查中发现环境违法行为，依法予以查处。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Cs w:val="21"/>
              </w:rPr>
            </w:pPr>
          </w:p>
        </w:tc>
      </w:tr>
    </w:tbl>
    <w:p/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仿宋_GB2312" w:hAnsi="Times New Roman" w:eastAsia="仿宋_GB2312"/>
          <w:szCs w:val="20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eastAsia="黑体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xM2UyZmVhZWNlMDYxYWIwMGMzNDNjYmVhMGMifQ=="/>
  </w:docVars>
  <w:rsids>
    <w:rsidRoot w:val="00172A27"/>
    <w:rsid w:val="0000779A"/>
    <w:rsid w:val="00013D42"/>
    <w:rsid w:val="000236B6"/>
    <w:rsid w:val="00025EF8"/>
    <w:rsid w:val="00047736"/>
    <w:rsid w:val="00061725"/>
    <w:rsid w:val="000651A3"/>
    <w:rsid w:val="000722AE"/>
    <w:rsid w:val="00075D76"/>
    <w:rsid w:val="00090AED"/>
    <w:rsid w:val="000A586B"/>
    <w:rsid w:val="000A7014"/>
    <w:rsid w:val="000C745B"/>
    <w:rsid w:val="000D4FFC"/>
    <w:rsid w:val="000D6214"/>
    <w:rsid w:val="000E131B"/>
    <w:rsid w:val="000E3E4C"/>
    <w:rsid w:val="00103847"/>
    <w:rsid w:val="0011445C"/>
    <w:rsid w:val="00115824"/>
    <w:rsid w:val="001355ED"/>
    <w:rsid w:val="001356BA"/>
    <w:rsid w:val="00135B4B"/>
    <w:rsid w:val="00137EE1"/>
    <w:rsid w:val="00142724"/>
    <w:rsid w:val="001454AF"/>
    <w:rsid w:val="00146796"/>
    <w:rsid w:val="001545E2"/>
    <w:rsid w:val="001604FB"/>
    <w:rsid w:val="00160B6E"/>
    <w:rsid w:val="001613B2"/>
    <w:rsid w:val="00172A27"/>
    <w:rsid w:val="00184FE3"/>
    <w:rsid w:val="0019490B"/>
    <w:rsid w:val="00197462"/>
    <w:rsid w:val="001C1F6C"/>
    <w:rsid w:val="001D6E50"/>
    <w:rsid w:val="001E597E"/>
    <w:rsid w:val="001E7FF4"/>
    <w:rsid w:val="00205A55"/>
    <w:rsid w:val="00206E6E"/>
    <w:rsid w:val="00213CE6"/>
    <w:rsid w:val="00215AB8"/>
    <w:rsid w:val="00221DE2"/>
    <w:rsid w:val="00223935"/>
    <w:rsid w:val="002370E9"/>
    <w:rsid w:val="00245BC1"/>
    <w:rsid w:val="00246176"/>
    <w:rsid w:val="00283365"/>
    <w:rsid w:val="0029396E"/>
    <w:rsid w:val="0029408E"/>
    <w:rsid w:val="00296B85"/>
    <w:rsid w:val="002972AE"/>
    <w:rsid w:val="002B367B"/>
    <w:rsid w:val="002B574B"/>
    <w:rsid w:val="002D331C"/>
    <w:rsid w:val="002D666B"/>
    <w:rsid w:val="002E59C3"/>
    <w:rsid w:val="002F391D"/>
    <w:rsid w:val="00315E1E"/>
    <w:rsid w:val="00333B19"/>
    <w:rsid w:val="00337480"/>
    <w:rsid w:val="00354311"/>
    <w:rsid w:val="00354D5C"/>
    <w:rsid w:val="00364FCD"/>
    <w:rsid w:val="00366FBC"/>
    <w:rsid w:val="003701CB"/>
    <w:rsid w:val="00377A66"/>
    <w:rsid w:val="00377AD6"/>
    <w:rsid w:val="00380C0E"/>
    <w:rsid w:val="00393941"/>
    <w:rsid w:val="003A1371"/>
    <w:rsid w:val="003A3BF7"/>
    <w:rsid w:val="003A5C21"/>
    <w:rsid w:val="003B4599"/>
    <w:rsid w:val="003C08E2"/>
    <w:rsid w:val="003C231F"/>
    <w:rsid w:val="003D3203"/>
    <w:rsid w:val="003F436C"/>
    <w:rsid w:val="004047AA"/>
    <w:rsid w:val="0042031B"/>
    <w:rsid w:val="00425A0F"/>
    <w:rsid w:val="00425B6B"/>
    <w:rsid w:val="00433A75"/>
    <w:rsid w:val="004553C9"/>
    <w:rsid w:val="00456761"/>
    <w:rsid w:val="00464F2E"/>
    <w:rsid w:val="004775F7"/>
    <w:rsid w:val="00486191"/>
    <w:rsid w:val="00486FE4"/>
    <w:rsid w:val="004939CF"/>
    <w:rsid w:val="004953D1"/>
    <w:rsid w:val="004A11BC"/>
    <w:rsid w:val="004B69EB"/>
    <w:rsid w:val="004C3D33"/>
    <w:rsid w:val="004F2A2C"/>
    <w:rsid w:val="004F2EA5"/>
    <w:rsid w:val="004F4DB3"/>
    <w:rsid w:val="00512725"/>
    <w:rsid w:val="00514BF7"/>
    <w:rsid w:val="00550C39"/>
    <w:rsid w:val="00562818"/>
    <w:rsid w:val="00563D2C"/>
    <w:rsid w:val="00587D07"/>
    <w:rsid w:val="005C4452"/>
    <w:rsid w:val="005D2738"/>
    <w:rsid w:val="005E794E"/>
    <w:rsid w:val="006176D6"/>
    <w:rsid w:val="006228E0"/>
    <w:rsid w:val="00625CE1"/>
    <w:rsid w:val="0064370A"/>
    <w:rsid w:val="00646D29"/>
    <w:rsid w:val="006543F5"/>
    <w:rsid w:val="00667816"/>
    <w:rsid w:val="006732F4"/>
    <w:rsid w:val="0067435F"/>
    <w:rsid w:val="00684331"/>
    <w:rsid w:val="006A2770"/>
    <w:rsid w:val="006C1B43"/>
    <w:rsid w:val="006C3A3F"/>
    <w:rsid w:val="006C40B7"/>
    <w:rsid w:val="006C6FA5"/>
    <w:rsid w:val="006C7710"/>
    <w:rsid w:val="006E0113"/>
    <w:rsid w:val="006E32A3"/>
    <w:rsid w:val="006F1E39"/>
    <w:rsid w:val="006F31FB"/>
    <w:rsid w:val="00706BAE"/>
    <w:rsid w:val="00707746"/>
    <w:rsid w:val="00707A4F"/>
    <w:rsid w:val="00716344"/>
    <w:rsid w:val="0072134F"/>
    <w:rsid w:val="007265CE"/>
    <w:rsid w:val="00736A45"/>
    <w:rsid w:val="00736D49"/>
    <w:rsid w:val="00745A90"/>
    <w:rsid w:val="0075117D"/>
    <w:rsid w:val="00777769"/>
    <w:rsid w:val="00796342"/>
    <w:rsid w:val="007B5C05"/>
    <w:rsid w:val="007B5CEC"/>
    <w:rsid w:val="007C5067"/>
    <w:rsid w:val="007F322C"/>
    <w:rsid w:val="007F3DF3"/>
    <w:rsid w:val="008066FA"/>
    <w:rsid w:val="00813E10"/>
    <w:rsid w:val="008256A4"/>
    <w:rsid w:val="008277D2"/>
    <w:rsid w:val="00834678"/>
    <w:rsid w:val="00866E5B"/>
    <w:rsid w:val="00871A12"/>
    <w:rsid w:val="0087293C"/>
    <w:rsid w:val="008B165A"/>
    <w:rsid w:val="008B690F"/>
    <w:rsid w:val="008D5F53"/>
    <w:rsid w:val="008E0E36"/>
    <w:rsid w:val="008E2809"/>
    <w:rsid w:val="008E4E3C"/>
    <w:rsid w:val="0090134A"/>
    <w:rsid w:val="0090244A"/>
    <w:rsid w:val="0090275E"/>
    <w:rsid w:val="00902827"/>
    <w:rsid w:val="00902A4F"/>
    <w:rsid w:val="00905C16"/>
    <w:rsid w:val="00924E51"/>
    <w:rsid w:val="00925BF7"/>
    <w:rsid w:val="00927DB3"/>
    <w:rsid w:val="00930995"/>
    <w:rsid w:val="009342A4"/>
    <w:rsid w:val="009615C8"/>
    <w:rsid w:val="00973029"/>
    <w:rsid w:val="009739D2"/>
    <w:rsid w:val="009A5D35"/>
    <w:rsid w:val="009B6D03"/>
    <w:rsid w:val="009C1A96"/>
    <w:rsid w:val="009C3BF2"/>
    <w:rsid w:val="009C632D"/>
    <w:rsid w:val="009D08E8"/>
    <w:rsid w:val="009D12FC"/>
    <w:rsid w:val="009D2F85"/>
    <w:rsid w:val="009F3EFF"/>
    <w:rsid w:val="009F6B48"/>
    <w:rsid w:val="00A07ADE"/>
    <w:rsid w:val="00A16505"/>
    <w:rsid w:val="00A339B9"/>
    <w:rsid w:val="00A42481"/>
    <w:rsid w:val="00A50102"/>
    <w:rsid w:val="00A51489"/>
    <w:rsid w:val="00A53EA9"/>
    <w:rsid w:val="00A55205"/>
    <w:rsid w:val="00A64F63"/>
    <w:rsid w:val="00A7464F"/>
    <w:rsid w:val="00A8562D"/>
    <w:rsid w:val="00A918E8"/>
    <w:rsid w:val="00AA7527"/>
    <w:rsid w:val="00AB3BD9"/>
    <w:rsid w:val="00AB51E5"/>
    <w:rsid w:val="00B03DDB"/>
    <w:rsid w:val="00B06E9F"/>
    <w:rsid w:val="00B142F7"/>
    <w:rsid w:val="00B15B62"/>
    <w:rsid w:val="00B20F75"/>
    <w:rsid w:val="00B44FF9"/>
    <w:rsid w:val="00B45569"/>
    <w:rsid w:val="00B54044"/>
    <w:rsid w:val="00B5729A"/>
    <w:rsid w:val="00B82084"/>
    <w:rsid w:val="00B8543B"/>
    <w:rsid w:val="00B94AC1"/>
    <w:rsid w:val="00B96716"/>
    <w:rsid w:val="00BC07BB"/>
    <w:rsid w:val="00BC6CF4"/>
    <w:rsid w:val="00BF44AC"/>
    <w:rsid w:val="00C117B1"/>
    <w:rsid w:val="00C15DC6"/>
    <w:rsid w:val="00C1722C"/>
    <w:rsid w:val="00C2755C"/>
    <w:rsid w:val="00C31BA1"/>
    <w:rsid w:val="00C32EBC"/>
    <w:rsid w:val="00C72B31"/>
    <w:rsid w:val="00C87BC8"/>
    <w:rsid w:val="00CB6F13"/>
    <w:rsid w:val="00CC267E"/>
    <w:rsid w:val="00CC369D"/>
    <w:rsid w:val="00CC49EA"/>
    <w:rsid w:val="00CD1E20"/>
    <w:rsid w:val="00CE2889"/>
    <w:rsid w:val="00CE6A19"/>
    <w:rsid w:val="00CE78C5"/>
    <w:rsid w:val="00CF5379"/>
    <w:rsid w:val="00D03E6B"/>
    <w:rsid w:val="00D04546"/>
    <w:rsid w:val="00D12AB3"/>
    <w:rsid w:val="00D142AA"/>
    <w:rsid w:val="00D15AAF"/>
    <w:rsid w:val="00D15B9B"/>
    <w:rsid w:val="00D22486"/>
    <w:rsid w:val="00D36C85"/>
    <w:rsid w:val="00D37926"/>
    <w:rsid w:val="00D86BBE"/>
    <w:rsid w:val="00DA69B2"/>
    <w:rsid w:val="00DB4F30"/>
    <w:rsid w:val="00DF3161"/>
    <w:rsid w:val="00E026AB"/>
    <w:rsid w:val="00E05979"/>
    <w:rsid w:val="00E06AF7"/>
    <w:rsid w:val="00E11653"/>
    <w:rsid w:val="00E25EF5"/>
    <w:rsid w:val="00E36B3F"/>
    <w:rsid w:val="00E44C25"/>
    <w:rsid w:val="00E600B6"/>
    <w:rsid w:val="00E63178"/>
    <w:rsid w:val="00E656E8"/>
    <w:rsid w:val="00E71ED1"/>
    <w:rsid w:val="00E72BC2"/>
    <w:rsid w:val="00E77070"/>
    <w:rsid w:val="00E8211A"/>
    <w:rsid w:val="00E872D0"/>
    <w:rsid w:val="00E90B4D"/>
    <w:rsid w:val="00E9790B"/>
    <w:rsid w:val="00EA2364"/>
    <w:rsid w:val="00EA53DB"/>
    <w:rsid w:val="00EB227A"/>
    <w:rsid w:val="00EB38C7"/>
    <w:rsid w:val="00EB65BD"/>
    <w:rsid w:val="00EC010E"/>
    <w:rsid w:val="00EE3ED3"/>
    <w:rsid w:val="00EE46D0"/>
    <w:rsid w:val="00EF2AB6"/>
    <w:rsid w:val="00EF3B22"/>
    <w:rsid w:val="00EF408B"/>
    <w:rsid w:val="00F17BE3"/>
    <w:rsid w:val="00F33056"/>
    <w:rsid w:val="00F43404"/>
    <w:rsid w:val="00F44C55"/>
    <w:rsid w:val="00F50790"/>
    <w:rsid w:val="00F558E7"/>
    <w:rsid w:val="00F6331D"/>
    <w:rsid w:val="00F738D5"/>
    <w:rsid w:val="00F76841"/>
    <w:rsid w:val="00F8287F"/>
    <w:rsid w:val="00F90258"/>
    <w:rsid w:val="00F93672"/>
    <w:rsid w:val="00FA24D1"/>
    <w:rsid w:val="00FB520F"/>
    <w:rsid w:val="00FD64C2"/>
    <w:rsid w:val="00FD7014"/>
    <w:rsid w:val="00FD7357"/>
    <w:rsid w:val="04981CCE"/>
    <w:rsid w:val="05656433"/>
    <w:rsid w:val="063E3A7B"/>
    <w:rsid w:val="09B305E8"/>
    <w:rsid w:val="0C1D1FA2"/>
    <w:rsid w:val="0E042561"/>
    <w:rsid w:val="10484987"/>
    <w:rsid w:val="10AB3168"/>
    <w:rsid w:val="11F12DFD"/>
    <w:rsid w:val="12080872"/>
    <w:rsid w:val="120E2A20"/>
    <w:rsid w:val="13675986"/>
    <w:rsid w:val="16023694"/>
    <w:rsid w:val="16F2389F"/>
    <w:rsid w:val="18100480"/>
    <w:rsid w:val="1AC509AC"/>
    <w:rsid w:val="1B8F5B60"/>
    <w:rsid w:val="1CA13A92"/>
    <w:rsid w:val="1CAB69CA"/>
    <w:rsid w:val="1CE1523A"/>
    <w:rsid w:val="1E1B68E2"/>
    <w:rsid w:val="1F1A3993"/>
    <w:rsid w:val="1F212F73"/>
    <w:rsid w:val="1FCD1FE5"/>
    <w:rsid w:val="21F32188"/>
    <w:rsid w:val="23B51EDC"/>
    <w:rsid w:val="23C50B92"/>
    <w:rsid w:val="24570714"/>
    <w:rsid w:val="25493224"/>
    <w:rsid w:val="27E965F8"/>
    <w:rsid w:val="2948057D"/>
    <w:rsid w:val="294E0E09"/>
    <w:rsid w:val="29E74DB9"/>
    <w:rsid w:val="2C0F23A5"/>
    <w:rsid w:val="2CCF3FA6"/>
    <w:rsid w:val="31A75B72"/>
    <w:rsid w:val="32D35D4B"/>
    <w:rsid w:val="35273D3C"/>
    <w:rsid w:val="38543F62"/>
    <w:rsid w:val="38FB1A1D"/>
    <w:rsid w:val="39AA11E8"/>
    <w:rsid w:val="39FF3A59"/>
    <w:rsid w:val="3A2417C5"/>
    <w:rsid w:val="3B245879"/>
    <w:rsid w:val="3B4F4D37"/>
    <w:rsid w:val="3BD078B3"/>
    <w:rsid w:val="3D2863BA"/>
    <w:rsid w:val="3D2D37CE"/>
    <w:rsid w:val="3EA33963"/>
    <w:rsid w:val="3F1461F9"/>
    <w:rsid w:val="3FCD761C"/>
    <w:rsid w:val="40363F4D"/>
    <w:rsid w:val="42F779C3"/>
    <w:rsid w:val="462A00B0"/>
    <w:rsid w:val="496E4757"/>
    <w:rsid w:val="4B1A4B97"/>
    <w:rsid w:val="4B46598C"/>
    <w:rsid w:val="4D264A48"/>
    <w:rsid w:val="4DDA685F"/>
    <w:rsid w:val="4E0E5DB3"/>
    <w:rsid w:val="4E451F2B"/>
    <w:rsid w:val="4E964534"/>
    <w:rsid w:val="4EAB0BAB"/>
    <w:rsid w:val="4FD90AF0"/>
    <w:rsid w:val="50FD6AED"/>
    <w:rsid w:val="514209A3"/>
    <w:rsid w:val="53163E96"/>
    <w:rsid w:val="53B51901"/>
    <w:rsid w:val="570D32DE"/>
    <w:rsid w:val="582E3A30"/>
    <w:rsid w:val="58735FD7"/>
    <w:rsid w:val="58D5034F"/>
    <w:rsid w:val="594131FC"/>
    <w:rsid w:val="598853FF"/>
    <w:rsid w:val="5A276988"/>
    <w:rsid w:val="5A8F3564"/>
    <w:rsid w:val="5D5F6439"/>
    <w:rsid w:val="5EFA28BD"/>
    <w:rsid w:val="5F695B43"/>
    <w:rsid w:val="5FDE5DE1"/>
    <w:rsid w:val="67F65629"/>
    <w:rsid w:val="68AC3465"/>
    <w:rsid w:val="69BB70ED"/>
    <w:rsid w:val="69FD3262"/>
    <w:rsid w:val="6C9D5222"/>
    <w:rsid w:val="6C9F4AA4"/>
    <w:rsid w:val="6DB97DE8"/>
    <w:rsid w:val="6E9A16EE"/>
    <w:rsid w:val="74A569D0"/>
    <w:rsid w:val="74B17A6A"/>
    <w:rsid w:val="75314D88"/>
    <w:rsid w:val="75C533E5"/>
    <w:rsid w:val="77E51524"/>
    <w:rsid w:val="77F9333F"/>
    <w:rsid w:val="786F5C73"/>
    <w:rsid w:val="78B10039"/>
    <w:rsid w:val="79B2622A"/>
    <w:rsid w:val="7AF86381"/>
    <w:rsid w:val="7B5710AB"/>
    <w:rsid w:val="7C08566B"/>
    <w:rsid w:val="7E000C55"/>
    <w:rsid w:val="7F2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next w:val="3"/>
    <w:link w:val="14"/>
    <w:uiPriority w:val="0"/>
    <w:pPr>
      <w:widowControl w:val="0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Date"/>
    <w:basedOn w:val="1"/>
    <w:next w:val="1"/>
    <w:autoRedefine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next w:val="3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FollowedHyperlink"/>
    <w:basedOn w:val="8"/>
    <w:autoRedefine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仿宋" w:cs="Times New Roman"/>
      <w:sz w:val="32"/>
      <w:szCs w:val="22"/>
    </w:rPr>
  </w:style>
  <w:style w:type="paragraph" w:customStyle="1" w:styleId="13">
    <w:name w:val="_Style 1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autoRedefine/>
    <w:qFormat/>
    <w:uiPriority w:val="0"/>
    <w:rPr>
      <w:kern w:val="2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19">
    <w:name w:val="xl6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0">
    <w:name w:val="xl6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6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2">
    <w:name w:val="xl6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3">
    <w:name w:val="xl69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5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7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8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9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0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1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B4CAC-08C3-4500-B7ED-9B7513748A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23</Pages>
  <Words>2436</Words>
  <Characters>13889</Characters>
  <Lines>115</Lines>
  <Paragraphs>32</Paragraphs>
  <TotalTime>14</TotalTime>
  <ScaleCrop>false</ScaleCrop>
  <LinksUpToDate>false</LinksUpToDate>
  <CharactersWithSpaces>16293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2023-12-28T01:01:00Z</dcterms:created>
  <dc:creator>Administrator</dc:creator>
  <cp:lastModifiedBy>克斯维尔的明天</cp:lastModifiedBy>
  <cp:lastPrinted>2024-01-15T07:22:00Z</cp:lastPrinted>
  <dcterms:modified xsi:type="dcterms:W3CDTF">2024-02-26T02:45:12Z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2E49637BBC634A42905D0CCCF210E2E1_13</vt:lpwstr>
  </property>
</Properties>
</file>